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805"/>
        <w:gridCol w:w="5812"/>
        <w:gridCol w:w="2332"/>
      </w:tblGrid>
      <w:tr w:rsidR="00F042BD" w14:paraId="73339071" w14:textId="77777777" w:rsidTr="00681946">
        <w:trPr>
          <w:trHeight w:val="228"/>
        </w:trPr>
        <w:tc>
          <w:tcPr>
            <w:tcW w:w="10949" w:type="dxa"/>
            <w:gridSpan w:val="3"/>
            <w:shd w:val="clear" w:color="auto" w:fill="auto"/>
          </w:tcPr>
          <w:p w14:paraId="4F9A72D1" w14:textId="77777777" w:rsidR="00F042BD" w:rsidRPr="00F042BD" w:rsidRDefault="00F042BD" w:rsidP="00F042BD">
            <w:pPr>
              <w:jc w:val="right"/>
              <w:rPr>
                <w:rFonts w:cstheme="minorHAnsi"/>
                <w:color w:val="00A4C7"/>
                <w:sz w:val="36"/>
              </w:rPr>
            </w:pPr>
            <w:r w:rsidRPr="00F042BD">
              <w:rPr>
                <w:rFonts w:cstheme="minorHAnsi"/>
                <w:color w:val="00A4C7"/>
                <w:sz w:val="24"/>
              </w:rPr>
              <w:t xml:space="preserve">Suitable for Key Stage </w:t>
            </w:r>
            <w:r w:rsidR="004255AE">
              <w:rPr>
                <w:rFonts w:cstheme="minorHAnsi"/>
                <w:color w:val="00A4C7"/>
                <w:sz w:val="24"/>
              </w:rPr>
              <w:t>1</w:t>
            </w:r>
          </w:p>
        </w:tc>
      </w:tr>
      <w:tr w:rsidR="00F042BD" w14:paraId="5A9B799A" w14:textId="77777777" w:rsidTr="00F042BD">
        <w:trPr>
          <w:trHeight w:val="450"/>
        </w:trPr>
        <w:tc>
          <w:tcPr>
            <w:tcW w:w="10949" w:type="dxa"/>
            <w:gridSpan w:val="3"/>
            <w:shd w:val="clear" w:color="auto" w:fill="auto"/>
          </w:tcPr>
          <w:p w14:paraId="1C393B0F" w14:textId="5FF82C66" w:rsidR="00F042BD" w:rsidRPr="00A17D61" w:rsidRDefault="00BF56CA" w:rsidP="00F042BD">
            <w:pPr>
              <w:rPr>
                <w:rFonts w:cstheme="minorHAnsi"/>
                <w:b/>
                <w:color w:val="FFFFFF" w:themeColor="background1"/>
                <w:sz w:val="28"/>
              </w:rPr>
            </w:pPr>
            <w:r>
              <w:rPr>
                <w:rFonts w:cstheme="minorHAnsi"/>
                <w:b/>
                <w:color w:val="00A4C7"/>
                <w:sz w:val="44"/>
              </w:rPr>
              <w:t xml:space="preserve">Follow </w:t>
            </w:r>
            <w:r w:rsidR="00A83418">
              <w:rPr>
                <w:rFonts w:cstheme="minorHAnsi"/>
                <w:b/>
                <w:color w:val="00A4C7"/>
                <w:sz w:val="44"/>
              </w:rPr>
              <w:t>M</w:t>
            </w:r>
            <w:bookmarkStart w:id="0" w:name="_GoBack"/>
            <w:bookmarkEnd w:id="0"/>
            <w:r>
              <w:rPr>
                <w:rFonts w:cstheme="minorHAnsi"/>
                <w:b/>
                <w:color w:val="00A4C7"/>
                <w:sz w:val="44"/>
              </w:rPr>
              <w:t xml:space="preserve">y </w:t>
            </w:r>
            <w:r w:rsidR="00A83418">
              <w:rPr>
                <w:rFonts w:cstheme="minorHAnsi"/>
                <w:b/>
                <w:color w:val="00A4C7"/>
                <w:sz w:val="44"/>
              </w:rPr>
              <w:t>D</w:t>
            </w:r>
            <w:r>
              <w:rPr>
                <w:rFonts w:cstheme="minorHAnsi"/>
                <w:b/>
                <w:color w:val="00A4C7"/>
                <w:sz w:val="44"/>
              </w:rPr>
              <w:t xml:space="preserve">irection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383F74CA" w14:textId="77777777" w:rsidTr="00084BC6">
        <w:trPr>
          <w:trHeight w:val="450"/>
        </w:trPr>
        <w:tc>
          <w:tcPr>
            <w:tcW w:w="2805" w:type="dxa"/>
            <w:shd w:val="clear" w:color="auto" w:fill="00A4C7"/>
            <w:vAlign w:val="center"/>
          </w:tcPr>
          <w:p w14:paraId="1994E9E8"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812" w:type="dxa"/>
            <w:shd w:val="clear" w:color="auto" w:fill="00A4C7"/>
            <w:vAlign w:val="center"/>
          </w:tcPr>
          <w:p w14:paraId="00DE1E69"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64414D4D"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A56BB9B" w14:textId="77777777" w:rsidTr="006D3186">
        <w:trPr>
          <w:trHeight w:val="3439"/>
        </w:trPr>
        <w:tc>
          <w:tcPr>
            <w:tcW w:w="2805" w:type="dxa"/>
            <w:shd w:val="clear" w:color="auto" w:fill="D1EBE8"/>
          </w:tcPr>
          <w:p w14:paraId="75704B50" w14:textId="77777777" w:rsidR="00681946" w:rsidRPr="000670D3" w:rsidRDefault="00681946" w:rsidP="00654050">
            <w:pPr>
              <w:pStyle w:val="ListParagraph"/>
              <w:widowControl w:val="0"/>
              <w:numPr>
                <w:ilvl w:val="0"/>
                <w:numId w:val="1"/>
              </w:numPr>
              <w:ind w:left="432" w:hanging="287"/>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 xml:space="preserve">To </w:t>
            </w:r>
            <w:r w:rsidR="00BF56CA" w:rsidRPr="000670D3">
              <w:rPr>
                <w:rFonts w:eastAsia="Times New Roman" w:cstheme="minorHAnsi"/>
                <w:bCs/>
                <w:color w:val="000000"/>
                <w:kern w:val="28"/>
                <w:sz w:val="20"/>
                <w:szCs w:val="20"/>
                <w:lang w:eastAsia="en-GB"/>
              </w:rPr>
              <w:t xml:space="preserve">use directional vocabulary to create algorithms. </w:t>
            </w:r>
          </w:p>
          <w:p w14:paraId="70062569" w14:textId="77777777" w:rsidR="00681946" w:rsidRPr="000670D3" w:rsidRDefault="00681946" w:rsidP="00654050">
            <w:pPr>
              <w:pStyle w:val="ListParagraph"/>
              <w:widowControl w:val="0"/>
              <w:numPr>
                <w:ilvl w:val="0"/>
                <w:numId w:val="1"/>
              </w:numPr>
              <w:ind w:left="432" w:hanging="287"/>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To understand the terms</w:t>
            </w:r>
            <w:r w:rsidR="002D552D" w:rsidRPr="000670D3">
              <w:rPr>
                <w:rFonts w:eastAsia="Times New Roman" w:cstheme="minorHAnsi"/>
                <w:bCs/>
                <w:color w:val="000000"/>
                <w:kern w:val="28"/>
                <w:sz w:val="20"/>
                <w:szCs w:val="20"/>
                <w:lang w:eastAsia="en-GB"/>
              </w:rPr>
              <w:t>:</w:t>
            </w:r>
            <w:r w:rsidRPr="000670D3">
              <w:rPr>
                <w:rFonts w:eastAsia="Times New Roman" w:cstheme="minorHAnsi"/>
                <w:bCs/>
                <w:color w:val="000000"/>
                <w:kern w:val="28"/>
                <w:sz w:val="20"/>
                <w:szCs w:val="20"/>
                <w:lang w:eastAsia="en-GB"/>
              </w:rPr>
              <w:t xml:space="preserve"> left, right, forwards, backwards, quarter turn, half turn, full turn, clockwise, anti-clockwise.</w:t>
            </w:r>
          </w:p>
          <w:p w14:paraId="36D615F8" w14:textId="77777777" w:rsidR="009B1B27" w:rsidRPr="000670D3" w:rsidRDefault="009B1B27" w:rsidP="00654050">
            <w:pPr>
              <w:pStyle w:val="ListParagraph"/>
              <w:widowControl w:val="0"/>
              <w:numPr>
                <w:ilvl w:val="0"/>
                <w:numId w:val="1"/>
              </w:numPr>
              <w:ind w:left="432" w:hanging="287"/>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To identify and describe the key features of a church.</w:t>
            </w:r>
          </w:p>
          <w:p w14:paraId="4E15A96E" w14:textId="77777777" w:rsidR="00F042BD" w:rsidRPr="000670D3" w:rsidRDefault="00681946" w:rsidP="00654050">
            <w:pPr>
              <w:pStyle w:val="ListParagraph"/>
              <w:widowControl w:val="0"/>
              <w:numPr>
                <w:ilvl w:val="0"/>
                <w:numId w:val="1"/>
              </w:numPr>
              <w:ind w:left="432" w:hanging="287"/>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To work with a partner and discuss ideas.</w:t>
            </w:r>
          </w:p>
        </w:tc>
        <w:tc>
          <w:tcPr>
            <w:tcW w:w="5812" w:type="dxa"/>
            <w:shd w:val="clear" w:color="auto" w:fill="D1EBE8"/>
          </w:tcPr>
          <w:p w14:paraId="3011AEBD" w14:textId="77777777" w:rsidR="00BF56CA" w:rsidRPr="000670D3" w:rsidRDefault="00BF56CA" w:rsidP="009B1B27">
            <w:pPr>
              <w:tabs>
                <w:tab w:val="left" w:pos="315"/>
              </w:tabs>
              <w:autoSpaceDE w:val="0"/>
              <w:autoSpaceDN w:val="0"/>
              <w:adjustRightInd w:val="0"/>
              <w:rPr>
                <w:rFonts w:cs="Arial"/>
                <w:color w:val="000000"/>
                <w:sz w:val="20"/>
                <w:szCs w:val="20"/>
              </w:rPr>
            </w:pPr>
            <w:r w:rsidRPr="000670D3">
              <w:rPr>
                <w:rFonts w:cstheme="minorHAnsi"/>
                <w:b/>
                <w:bCs/>
                <w:sz w:val="20"/>
                <w:szCs w:val="20"/>
              </w:rPr>
              <w:t>Maths</w:t>
            </w:r>
            <w:r w:rsidRPr="000670D3">
              <w:rPr>
                <w:rFonts w:cstheme="minorHAnsi"/>
                <w:bCs/>
                <w:sz w:val="20"/>
                <w:szCs w:val="20"/>
              </w:rPr>
              <w:t xml:space="preserve"> </w:t>
            </w:r>
            <w:r w:rsidRPr="000670D3">
              <w:rPr>
                <w:rFonts w:cs="Arial"/>
                <w:color w:val="000000"/>
                <w:sz w:val="20"/>
                <w:szCs w:val="20"/>
              </w:rPr>
              <w:t>- To use mathematical vocabulary to describe position, direction and movement, including movement in a straight line</w:t>
            </w:r>
            <w:r w:rsidR="000670D3" w:rsidRPr="000670D3">
              <w:rPr>
                <w:rFonts w:cs="Arial"/>
                <w:color w:val="000000"/>
                <w:sz w:val="20"/>
                <w:szCs w:val="20"/>
              </w:rPr>
              <w:t>,</w:t>
            </w:r>
            <w:r w:rsidRPr="000670D3">
              <w:rPr>
                <w:rFonts w:cs="Arial"/>
                <w:color w:val="000000"/>
                <w:sz w:val="20"/>
                <w:szCs w:val="20"/>
              </w:rPr>
              <w:t xml:space="preserve"> and distinguishing between rotation as a turn and in terms of right angles for quarter, half and three-quarter turns (clockwise and anti-clockwise). </w:t>
            </w:r>
          </w:p>
          <w:p w14:paraId="316950F8" w14:textId="77777777" w:rsidR="00681946" w:rsidRPr="000670D3" w:rsidRDefault="009B1B27" w:rsidP="009B1B27">
            <w:pPr>
              <w:pStyle w:val="Default"/>
              <w:tabs>
                <w:tab w:val="left" w:pos="-48"/>
              </w:tabs>
              <w:rPr>
                <w:rFonts w:asciiTheme="minorHAnsi" w:hAnsiTheme="minorHAnsi"/>
                <w:sz w:val="20"/>
                <w:szCs w:val="20"/>
              </w:rPr>
            </w:pPr>
            <w:r w:rsidRPr="000670D3">
              <w:rPr>
                <w:rFonts w:asciiTheme="minorHAnsi" w:hAnsiTheme="minorHAnsi"/>
                <w:sz w:val="20"/>
                <w:szCs w:val="20"/>
              </w:rPr>
              <w:t>P</w:t>
            </w:r>
            <w:r w:rsidR="00BF56CA" w:rsidRPr="000670D3">
              <w:rPr>
                <w:rFonts w:asciiTheme="minorHAnsi" w:hAnsiTheme="minorHAnsi"/>
                <w:sz w:val="20"/>
                <w:szCs w:val="20"/>
              </w:rPr>
              <w:t xml:space="preserve">upils to move in turns, give instructions to other pupils to do so, and programming robots using instructions given in right angles. </w:t>
            </w:r>
          </w:p>
          <w:p w14:paraId="3053F86F" w14:textId="77777777" w:rsidR="009B1B27" w:rsidRPr="000670D3" w:rsidRDefault="00681946" w:rsidP="009B1B27">
            <w:pPr>
              <w:autoSpaceDE w:val="0"/>
              <w:autoSpaceDN w:val="0"/>
              <w:adjustRightInd w:val="0"/>
              <w:rPr>
                <w:rFonts w:cs="Arial"/>
                <w:color w:val="000000"/>
                <w:sz w:val="20"/>
                <w:szCs w:val="20"/>
              </w:rPr>
            </w:pPr>
            <w:r w:rsidRPr="000670D3">
              <w:rPr>
                <w:rFonts w:cstheme="minorHAnsi"/>
                <w:b/>
                <w:color w:val="000000" w:themeColor="text1"/>
                <w:sz w:val="20"/>
                <w:szCs w:val="20"/>
              </w:rPr>
              <w:t xml:space="preserve">Computing </w:t>
            </w:r>
            <w:r w:rsidR="00654050" w:rsidRPr="000670D3">
              <w:rPr>
                <w:rFonts w:cstheme="minorHAnsi"/>
                <w:b/>
                <w:color w:val="000000" w:themeColor="text1"/>
                <w:sz w:val="20"/>
                <w:szCs w:val="20"/>
              </w:rPr>
              <w:t>–</w:t>
            </w:r>
            <w:r w:rsidRPr="000670D3">
              <w:rPr>
                <w:rFonts w:cstheme="minorHAnsi"/>
                <w:b/>
                <w:color w:val="000000" w:themeColor="text1"/>
                <w:sz w:val="20"/>
                <w:szCs w:val="20"/>
              </w:rPr>
              <w:t xml:space="preserve"> </w:t>
            </w:r>
            <w:r w:rsidR="00BF56CA" w:rsidRPr="000670D3">
              <w:rPr>
                <w:sz w:val="20"/>
                <w:szCs w:val="20"/>
              </w:rPr>
              <w:t xml:space="preserve"> </w:t>
            </w:r>
            <w:r w:rsidR="009B1B27" w:rsidRPr="000670D3">
              <w:rPr>
                <w:rFonts w:cs="Arial"/>
                <w:color w:val="000000"/>
                <w:sz w:val="20"/>
                <w:szCs w:val="20"/>
              </w:rPr>
              <w:t xml:space="preserve">To </w:t>
            </w:r>
            <w:r w:rsidR="009B1B27" w:rsidRPr="00BF56CA">
              <w:rPr>
                <w:rFonts w:cs="Arial"/>
                <w:color w:val="000000"/>
                <w:sz w:val="20"/>
                <w:szCs w:val="20"/>
              </w:rPr>
              <w:t>understand what algorithms are; how they are implemented as programs on digital devices; and that programs execute by following precise and unambiguous instructions</w:t>
            </w:r>
            <w:r w:rsidR="009B1B27" w:rsidRPr="000670D3">
              <w:rPr>
                <w:rFonts w:cs="Arial"/>
                <w:color w:val="000000"/>
                <w:sz w:val="20"/>
                <w:szCs w:val="20"/>
              </w:rPr>
              <w:t>.</w:t>
            </w:r>
            <w:r w:rsidR="009B1B27" w:rsidRPr="00BF56CA">
              <w:rPr>
                <w:rFonts w:cs="Arial"/>
                <w:color w:val="000000"/>
                <w:sz w:val="20"/>
                <w:szCs w:val="20"/>
              </w:rPr>
              <w:t xml:space="preserve"> </w:t>
            </w:r>
          </w:p>
          <w:p w14:paraId="206E98F6" w14:textId="77777777" w:rsidR="001511EC" w:rsidRPr="000670D3" w:rsidRDefault="009B1B27" w:rsidP="009B1B27">
            <w:pPr>
              <w:autoSpaceDE w:val="0"/>
              <w:autoSpaceDN w:val="0"/>
              <w:adjustRightInd w:val="0"/>
              <w:rPr>
                <w:rFonts w:cs="Arial"/>
                <w:color w:val="000000"/>
                <w:sz w:val="20"/>
                <w:szCs w:val="20"/>
              </w:rPr>
            </w:pPr>
            <w:r w:rsidRPr="000670D3">
              <w:rPr>
                <w:rFonts w:cs="Arial"/>
                <w:color w:val="000000"/>
                <w:sz w:val="20"/>
                <w:szCs w:val="20"/>
              </w:rPr>
              <w:t xml:space="preserve">To </w:t>
            </w:r>
            <w:r w:rsidRPr="00BF56CA">
              <w:rPr>
                <w:rFonts w:cs="Arial"/>
                <w:color w:val="000000"/>
                <w:sz w:val="20"/>
                <w:szCs w:val="20"/>
              </w:rPr>
              <w:t>create and debug simple programs</w:t>
            </w:r>
          </w:p>
          <w:p w14:paraId="4DEED8A7" w14:textId="77777777" w:rsidR="00654050" w:rsidRPr="000670D3" w:rsidRDefault="001511EC" w:rsidP="009B1B27">
            <w:pPr>
              <w:ind w:left="48"/>
              <w:rPr>
                <w:rFonts w:cstheme="minorHAnsi"/>
                <w:color w:val="000000" w:themeColor="text1"/>
                <w:sz w:val="20"/>
                <w:szCs w:val="20"/>
              </w:rPr>
            </w:pPr>
            <w:r w:rsidRPr="000670D3">
              <w:rPr>
                <w:rFonts w:cstheme="minorHAnsi"/>
                <w:b/>
                <w:color w:val="000000" w:themeColor="text1"/>
                <w:sz w:val="20"/>
                <w:szCs w:val="20"/>
              </w:rPr>
              <w:t xml:space="preserve">RE </w:t>
            </w:r>
            <w:r w:rsidR="009B1B27" w:rsidRPr="000670D3">
              <w:rPr>
                <w:rFonts w:cstheme="minorHAnsi"/>
                <w:b/>
                <w:color w:val="000000" w:themeColor="text1"/>
                <w:sz w:val="20"/>
                <w:szCs w:val="20"/>
              </w:rPr>
              <w:t xml:space="preserve">– </w:t>
            </w:r>
            <w:r w:rsidR="009B1B27" w:rsidRPr="000670D3">
              <w:rPr>
                <w:rFonts w:cstheme="minorHAnsi"/>
                <w:color w:val="000000" w:themeColor="text1"/>
                <w:sz w:val="20"/>
                <w:szCs w:val="20"/>
              </w:rPr>
              <w:t xml:space="preserve">To identify the key features of a church. </w:t>
            </w:r>
          </w:p>
        </w:tc>
        <w:tc>
          <w:tcPr>
            <w:tcW w:w="2332" w:type="dxa"/>
            <w:shd w:val="clear" w:color="auto" w:fill="D1EBE8"/>
          </w:tcPr>
          <w:p w14:paraId="5EFA5CDA" w14:textId="77777777" w:rsidR="004255AE" w:rsidRPr="000670D3" w:rsidRDefault="00693CDC" w:rsidP="00654050">
            <w:pPr>
              <w:pStyle w:val="ListParagraph"/>
              <w:widowControl w:val="0"/>
              <w:numPr>
                <w:ilvl w:val="0"/>
                <w:numId w:val="2"/>
              </w:numPr>
              <w:ind w:left="357" w:hanging="284"/>
              <w:rPr>
                <w:bCs/>
                <w:sz w:val="20"/>
                <w:szCs w:val="20"/>
              </w:rPr>
            </w:pPr>
            <w:r w:rsidRPr="000670D3">
              <w:rPr>
                <w:bCs/>
                <w:sz w:val="20"/>
                <w:szCs w:val="20"/>
              </w:rPr>
              <w:t>Prompt sheet 1 (Directional vocabulary)</w:t>
            </w:r>
          </w:p>
          <w:p w14:paraId="45C8FD66" w14:textId="7EC7C2AF" w:rsidR="001511EC" w:rsidRPr="000670D3" w:rsidRDefault="001511EC" w:rsidP="00654050">
            <w:pPr>
              <w:pStyle w:val="ListParagraph"/>
              <w:widowControl w:val="0"/>
              <w:numPr>
                <w:ilvl w:val="0"/>
                <w:numId w:val="2"/>
              </w:numPr>
              <w:ind w:left="357" w:hanging="284"/>
              <w:rPr>
                <w:bCs/>
                <w:sz w:val="20"/>
                <w:szCs w:val="20"/>
              </w:rPr>
            </w:pPr>
            <w:r w:rsidRPr="000670D3">
              <w:rPr>
                <w:bCs/>
                <w:sz w:val="20"/>
                <w:szCs w:val="20"/>
              </w:rPr>
              <w:t xml:space="preserve">Cards / photos of the key features of a church (see QR </w:t>
            </w:r>
            <w:r w:rsidR="0018612B" w:rsidRPr="00B6587E">
              <w:rPr>
                <w:bCs/>
                <w:sz w:val="20"/>
                <w:szCs w:val="20"/>
              </w:rPr>
              <w:t>codes</w:t>
            </w:r>
            <w:r w:rsidRPr="00B6587E">
              <w:rPr>
                <w:bCs/>
                <w:sz w:val="20"/>
                <w:szCs w:val="20"/>
              </w:rPr>
              <w:t xml:space="preserve">) </w:t>
            </w:r>
          </w:p>
          <w:p w14:paraId="4AAE029A" w14:textId="77777777" w:rsidR="001511EC" w:rsidRPr="000670D3" w:rsidRDefault="001511EC" w:rsidP="00654050">
            <w:pPr>
              <w:pStyle w:val="ListParagraph"/>
              <w:widowControl w:val="0"/>
              <w:numPr>
                <w:ilvl w:val="0"/>
                <w:numId w:val="2"/>
              </w:numPr>
              <w:ind w:left="357" w:hanging="284"/>
              <w:rPr>
                <w:bCs/>
                <w:sz w:val="20"/>
                <w:szCs w:val="20"/>
              </w:rPr>
            </w:pPr>
            <w:r w:rsidRPr="000670D3">
              <w:rPr>
                <w:bCs/>
                <w:sz w:val="20"/>
                <w:szCs w:val="20"/>
              </w:rPr>
              <w:t xml:space="preserve">Church plan / </w:t>
            </w:r>
            <w:r w:rsidR="009B1B27" w:rsidRPr="000670D3">
              <w:rPr>
                <w:bCs/>
                <w:sz w:val="20"/>
                <w:szCs w:val="20"/>
              </w:rPr>
              <w:t xml:space="preserve">floor </w:t>
            </w:r>
            <w:r w:rsidRPr="000670D3">
              <w:rPr>
                <w:bCs/>
                <w:sz w:val="20"/>
                <w:szCs w:val="20"/>
              </w:rPr>
              <w:t>map</w:t>
            </w:r>
          </w:p>
          <w:p w14:paraId="10A6B1E7" w14:textId="77777777" w:rsidR="00693CDC" w:rsidRPr="000670D3" w:rsidRDefault="00693CDC" w:rsidP="00654050">
            <w:pPr>
              <w:pStyle w:val="ListParagraph"/>
              <w:widowControl w:val="0"/>
              <w:numPr>
                <w:ilvl w:val="0"/>
                <w:numId w:val="2"/>
              </w:numPr>
              <w:ind w:left="357" w:hanging="284"/>
              <w:rPr>
                <w:bCs/>
                <w:sz w:val="20"/>
                <w:szCs w:val="20"/>
              </w:rPr>
            </w:pPr>
            <w:r w:rsidRPr="000670D3">
              <w:rPr>
                <w:bCs/>
                <w:sz w:val="20"/>
                <w:szCs w:val="20"/>
              </w:rPr>
              <w:t>QR codes and tablets</w:t>
            </w:r>
          </w:p>
          <w:p w14:paraId="6603AA3B" w14:textId="77777777" w:rsidR="009B1B27" w:rsidRPr="000670D3" w:rsidRDefault="009B1B27" w:rsidP="00654050">
            <w:pPr>
              <w:pStyle w:val="ListParagraph"/>
              <w:widowControl w:val="0"/>
              <w:numPr>
                <w:ilvl w:val="0"/>
                <w:numId w:val="2"/>
              </w:numPr>
              <w:ind w:left="357" w:hanging="284"/>
              <w:rPr>
                <w:bCs/>
                <w:sz w:val="20"/>
                <w:szCs w:val="20"/>
              </w:rPr>
            </w:pPr>
            <w:r w:rsidRPr="000670D3">
              <w:rPr>
                <w:bCs/>
                <w:sz w:val="20"/>
                <w:szCs w:val="20"/>
              </w:rPr>
              <w:t xml:space="preserve">The website gallery </w:t>
            </w:r>
          </w:p>
          <w:p w14:paraId="35A685EE" w14:textId="77777777" w:rsidR="009B1B27" w:rsidRPr="000670D3" w:rsidRDefault="009B1B27" w:rsidP="009B1B27">
            <w:pPr>
              <w:pStyle w:val="ListParagraph"/>
              <w:widowControl w:val="0"/>
              <w:numPr>
                <w:ilvl w:val="0"/>
                <w:numId w:val="2"/>
              </w:numPr>
              <w:ind w:left="357" w:hanging="284"/>
              <w:rPr>
                <w:bCs/>
                <w:sz w:val="20"/>
                <w:szCs w:val="20"/>
              </w:rPr>
            </w:pPr>
            <w:r w:rsidRPr="000670D3">
              <w:rPr>
                <w:bCs/>
                <w:sz w:val="20"/>
                <w:szCs w:val="20"/>
              </w:rPr>
              <w:t>Pencils</w:t>
            </w:r>
          </w:p>
          <w:p w14:paraId="506CD5E6" w14:textId="77777777" w:rsidR="00F042BD" w:rsidRPr="000670D3" w:rsidRDefault="00F042BD" w:rsidP="00654050">
            <w:pPr>
              <w:rPr>
                <w:rFonts w:cstheme="minorHAnsi"/>
                <w:color w:val="000000" w:themeColor="text1"/>
                <w:sz w:val="20"/>
                <w:szCs w:val="20"/>
              </w:rPr>
            </w:pPr>
          </w:p>
        </w:tc>
      </w:tr>
      <w:tr w:rsidR="00F042BD" w14:paraId="73CB0FCC" w14:textId="77777777" w:rsidTr="00F042BD">
        <w:trPr>
          <w:trHeight w:val="532"/>
        </w:trPr>
        <w:tc>
          <w:tcPr>
            <w:tcW w:w="10949" w:type="dxa"/>
            <w:gridSpan w:val="3"/>
            <w:tcBorders>
              <w:bottom w:val="single" w:sz="8" w:space="0" w:color="00A4C7"/>
            </w:tcBorders>
            <w:shd w:val="clear" w:color="auto" w:fill="auto"/>
          </w:tcPr>
          <w:p w14:paraId="6C682E74"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77935A60"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502A0875"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43F45161"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AFF07F6" w14:textId="5E09F63A" w:rsidR="00681946" w:rsidRPr="006D3186" w:rsidRDefault="000C3AAC" w:rsidP="006D3186">
            <w:pPr>
              <w:pStyle w:val="ListParagraph"/>
              <w:widowControl w:val="0"/>
              <w:numPr>
                <w:ilvl w:val="0"/>
                <w:numId w:val="3"/>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Children will need</w:t>
            </w:r>
            <w:r w:rsidR="003B5EB3" w:rsidRPr="006D3186">
              <w:rPr>
                <w:rFonts w:eastAsia="Times New Roman" w:cs="Times New Roman"/>
                <w:bCs/>
                <w:color w:val="000000"/>
                <w:kern w:val="28"/>
                <w:sz w:val="20"/>
                <w:lang w:eastAsia="en-GB"/>
              </w:rPr>
              <w:t xml:space="preserve"> </w:t>
            </w:r>
            <w:r w:rsidR="003C3FA2" w:rsidRPr="003C3FA2">
              <w:rPr>
                <w:rFonts w:eastAsia="Times New Roman" w:cs="Times New Roman"/>
                <w:bCs/>
                <w:color w:val="FF0000"/>
                <w:kern w:val="28"/>
                <w:sz w:val="20"/>
                <w:lang w:eastAsia="en-GB"/>
              </w:rPr>
              <w:t xml:space="preserve">to </w:t>
            </w:r>
            <w:r w:rsidR="006D3186" w:rsidRPr="006D3186">
              <w:rPr>
                <w:rFonts w:eastAsia="Times New Roman" w:cs="Times New Roman"/>
                <w:bCs/>
                <w:color w:val="000000"/>
                <w:kern w:val="28"/>
                <w:sz w:val="20"/>
                <w:lang w:eastAsia="en-GB"/>
              </w:rPr>
              <w:t>understand</w:t>
            </w:r>
            <w:r w:rsidR="003B5EB3" w:rsidRPr="006D3186">
              <w:rPr>
                <w:rFonts w:eastAsia="Times New Roman" w:cs="Times New Roman"/>
                <w:bCs/>
                <w:color w:val="000000"/>
                <w:kern w:val="28"/>
                <w:sz w:val="20"/>
                <w:lang w:eastAsia="en-GB"/>
              </w:rPr>
              <w:t xml:space="preserve"> the terms</w:t>
            </w:r>
            <w:r w:rsidR="004255AE" w:rsidRPr="006D3186">
              <w:rPr>
                <w:rFonts w:eastAsia="Times New Roman" w:cs="Times New Roman"/>
                <w:bCs/>
                <w:color w:val="000000"/>
                <w:kern w:val="28"/>
                <w:sz w:val="20"/>
                <w:lang w:eastAsia="en-GB"/>
              </w:rPr>
              <w:t xml:space="preserve">: left, right, forwards, backwards, quarter turn, half turn, </w:t>
            </w:r>
            <w:r w:rsidRPr="006D3186">
              <w:rPr>
                <w:rFonts w:eastAsia="Times New Roman" w:cs="Times New Roman"/>
                <w:bCs/>
                <w:color w:val="000000"/>
                <w:kern w:val="28"/>
                <w:sz w:val="20"/>
                <w:lang w:eastAsia="en-GB"/>
              </w:rPr>
              <w:t>and full</w:t>
            </w:r>
            <w:r w:rsidR="004255AE" w:rsidRPr="006D3186">
              <w:rPr>
                <w:rFonts w:eastAsia="Times New Roman" w:cs="Times New Roman"/>
                <w:bCs/>
                <w:color w:val="000000"/>
                <w:kern w:val="28"/>
                <w:sz w:val="20"/>
                <w:lang w:eastAsia="en-GB"/>
              </w:rPr>
              <w:t xml:space="preserve"> turn, clockwise, anti-clockwise</w:t>
            </w:r>
            <w:r>
              <w:rPr>
                <w:rFonts w:eastAsia="Times New Roman" w:cs="Times New Roman"/>
                <w:bCs/>
                <w:color w:val="000000"/>
                <w:kern w:val="28"/>
                <w:sz w:val="20"/>
                <w:lang w:eastAsia="en-GB"/>
              </w:rPr>
              <w:t>, and</w:t>
            </w:r>
            <w:r w:rsidR="003B5EB3" w:rsidRPr="006D3186">
              <w:rPr>
                <w:rFonts w:eastAsia="Times New Roman" w:cs="Times New Roman"/>
                <w:bCs/>
                <w:color w:val="000000"/>
                <w:kern w:val="28"/>
                <w:sz w:val="20"/>
                <w:lang w:eastAsia="en-GB"/>
              </w:rPr>
              <w:t xml:space="preserve"> </w:t>
            </w:r>
            <w:r w:rsidR="004255AE" w:rsidRPr="006D3186">
              <w:rPr>
                <w:rFonts w:eastAsia="Times New Roman" w:cs="Times New Roman"/>
                <w:bCs/>
                <w:color w:val="000000"/>
                <w:kern w:val="28"/>
                <w:sz w:val="20"/>
                <w:lang w:eastAsia="en-GB"/>
              </w:rPr>
              <w:t>practise</w:t>
            </w:r>
            <w:r>
              <w:rPr>
                <w:rFonts w:eastAsia="Times New Roman" w:cs="Times New Roman"/>
                <w:bCs/>
                <w:color w:val="000000"/>
                <w:kern w:val="28"/>
                <w:sz w:val="20"/>
                <w:lang w:eastAsia="en-GB"/>
              </w:rPr>
              <w:t>d</w:t>
            </w:r>
            <w:r w:rsidR="004255AE" w:rsidRPr="006D3186">
              <w:rPr>
                <w:rFonts w:eastAsia="Times New Roman" w:cs="Times New Roman"/>
                <w:bCs/>
                <w:color w:val="000000"/>
                <w:kern w:val="28"/>
                <w:sz w:val="20"/>
                <w:lang w:eastAsia="en-GB"/>
              </w:rPr>
              <w:t xml:space="preserve"> using these terms by giving a partner direction around the classroom or playground.  </w:t>
            </w:r>
          </w:p>
          <w:p w14:paraId="54E16892" w14:textId="514C7C0B" w:rsidR="00BB04AE" w:rsidRPr="006D3186" w:rsidRDefault="000C3AAC" w:rsidP="006D3186">
            <w:pPr>
              <w:pStyle w:val="ListParagraph"/>
              <w:widowControl w:val="0"/>
              <w:numPr>
                <w:ilvl w:val="0"/>
                <w:numId w:val="3"/>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H</w:t>
            </w:r>
            <w:r w:rsidR="00BB04AE" w:rsidRPr="006D3186">
              <w:rPr>
                <w:rFonts w:eastAsia="Times New Roman" w:cs="Times New Roman"/>
                <w:bCs/>
                <w:color w:val="000000"/>
                <w:kern w:val="28"/>
                <w:sz w:val="20"/>
                <w:lang w:eastAsia="en-GB"/>
              </w:rPr>
              <w:t>ave looked at a map of a church and taught that many church plans are in the form of a cross (</w:t>
            </w:r>
            <w:r w:rsidR="000670D3" w:rsidRPr="006D3186">
              <w:rPr>
                <w:rFonts w:eastAsia="Times New Roman" w:cs="Times New Roman"/>
                <w:bCs/>
                <w:color w:val="000000"/>
                <w:kern w:val="28"/>
                <w:sz w:val="20"/>
                <w:lang w:eastAsia="en-GB"/>
              </w:rPr>
              <w:t>s</w:t>
            </w:r>
            <w:r w:rsidR="00BB04AE" w:rsidRPr="006D3186">
              <w:rPr>
                <w:rFonts w:eastAsia="Times New Roman" w:cs="Times New Roman"/>
                <w:bCs/>
                <w:color w:val="000000"/>
                <w:kern w:val="28"/>
                <w:sz w:val="20"/>
                <w:lang w:eastAsia="en-GB"/>
              </w:rPr>
              <w:t>ee gallery photos).</w:t>
            </w:r>
          </w:p>
          <w:p w14:paraId="344B3058" w14:textId="77777777" w:rsidR="006D3186" w:rsidRDefault="006D3186" w:rsidP="006D3186">
            <w:pPr>
              <w:pStyle w:val="ListParagraph"/>
              <w:widowControl w:val="0"/>
              <w:numPr>
                <w:ilvl w:val="0"/>
                <w:numId w:val="3"/>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T</w:t>
            </w:r>
            <w:r w:rsidR="00BB04AE" w:rsidRPr="006D3186">
              <w:rPr>
                <w:rFonts w:eastAsia="Times New Roman" w:cs="Times New Roman"/>
                <w:bCs/>
                <w:color w:val="000000"/>
                <w:kern w:val="28"/>
                <w:sz w:val="20"/>
                <w:lang w:eastAsia="en-GB"/>
              </w:rPr>
              <w:t>o know the key features of a church to include font, alt</w:t>
            </w:r>
            <w:r w:rsidR="000670D3" w:rsidRPr="006D3186">
              <w:rPr>
                <w:rFonts w:eastAsia="Times New Roman" w:cs="Times New Roman"/>
                <w:bCs/>
                <w:color w:val="000000"/>
                <w:kern w:val="28"/>
                <w:sz w:val="20"/>
                <w:lang w:eastAsia="en-GB"/>
              </w:rPr>
              <w:t>a</w:t>
            </w:r>
            <w:r w:rsidR="00BB04AE" w:rsidRPr="006D3186">
              <w:rPr>
                <w:rFonts w:eastAsia="Times New Roman" w:cs="Times New Roman"/>
                <w:bCs/>
                <w:color w:val="000000"/>
                <w:kern w:val="28"/>
                <w:sz w:val="20"/>
                <w:lang w:eastAsia="en-GB"/>
              </w:rPr>
              <w:t>r, pulpit, lect</w:t>
            </w:r>
            <w:r w:rsidR="00084BC6" w:rsidRPr="006D3186">
              <w:rPr>
                <w:rFonts w:eastAsia="Times New Roman" w:cs="Times New Roman"/>
                <w:bCs/>
                <w:color w:val="000000"/>
                <w:kern w:val="28"/>
                <w:sz w:val="20"/>
                <w:lang w:eastAsia="en-GB"/>
              </w:rPr>
              <w:t>e</w:t>
            </w:r>
            <w:r w:rsidR="00BB04AE" w:rsidRPr="006D3186">
              <w:rPr>
                <w:rFonts w:eastAsia="Times New Roman" w:cs="Times New Roman"/>
                <w:bCs/>
                <w:color w:val="000000"/>
                <w:kern w:val="28"/>
                <w:sz w:val="20"/>
                <w:lang w:eastAsia="en-GB"/>
              </w:rPr>
              <w:t>rn, stain</w:t>
            </w:r>
            <w:r w:rsidR="00084BC6" w:rsidRPr="006D3186">
              <w:rPr>
                <w:rFonts w:eastAsia="Times New Roman" w:cs="Times New Roman"/>
                <w:bCs/>
                <w:color w:val="000000"/>
                <w:kern w:val="28"/>
                <w:sz w:val="20"/>
                <w:lang w:eastAsia="en-GB"/>
              </w:rPr>
              <w:t>ed</w:t>
            </w:r>
            <w:r w:rsidR="00BB04AE" w:rsidRPr="006D3186">
              <w:rPr>
                <w:rFonts w:eastAsia="Times New Roman" w:cs="Times New Roman"/>
                <w:bCs/>
                <w:color w:val="000000"/>
                <w:kern w:val="28"/>
                <w:sz w:val="20"/>
                <w:lang w:eastAsia="en-GB"/>
              </w:rPr>
              <w:t xml:space="preserve"> glass, memorials etc (see QR code information)</w:t>
            </w:r>
            <w:r w:rsidR="00084BC6" w:rsidRPr="006D3186">
              <w:rPr>
                <w:rFonts w:eastAsia="Times New Roman" w:cs="Times New Roman"/>
                <w:bCs/>
                <w:color w:val="000000"/>
                <w:kern w:val="28"/>
                <w:sz w:val="20"/>
                <w:lang w:eastAsia="en-GB"/>
              </w:rPr>
              <w:t>.</w:t>
            </w:r>
            <w:r w:rsidR="00BB04AE" w:rsidRPr="006D3186">
              <w:rPr>
                <w:rFonts w:eastAsia="Times New Roman" w:cs="Times New Roman"/>
                <w:bCs/>
                <w:color w:val="000000"/>
                <w:kern w:val="28"/>
                <w:sz w:val="20"/>
                <w:lang w:eastAsia="en-GB"/>
              </w:rPr>
              <w:t xml:space="preserve"> </w:t>
            </w:r>
          </w:p>
          <w:p w14:paraId="387C40AE" w14:textId="1694BE6F" w:rsidR="00BB04AE" w:rsidRDefault="000C3AAC" w:rsidP="006D3186">
            <w:pPr>
              <w:pStyle w:val="ListParagraph"/>
              <w:widowControl w:val="0"/>
              <w:numPr>
                <w:ilvl w:val="0"/>
                <w:numId w:val="3"/>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Children will need to</w:t>
            </w:r>
            <w:r w:rsidR="00BB04AE" w:rsidRPr="006D3186">
              <w:rPr>
                <w:rFonts w:eastAsia="Times New Roman" w:cs="Times New Roman"/>
                <w:bCs/>
                <w:color w:val="000000"/>
                <w:kern w:val="28"/>
                <w:sz w:val="20"/>
                <w:lang w:eastAsia="en-GB"/>
              </w:rPr>
              <w:t xml:space="preserve"> have discussed where these </w:t>
            </w:r>
            <w:r w:rsidR="00BB04AE" w:rsidRPr="00B6587E">
              <w:rPr>
                <w:rFonts w:eastAsia="Times New Roman" w:cs="Times New Roman"/>
                <w:bCs/>
                <w:kern w:val="28"/>
                <w:sz w:val="20"/>
                <w:lang w:eastAsia="en-GB"/>
              </w:rPr>
              <w:t xml:space="preserve">features </w:t>
            </w:r>
            <w:r w:rsidR="003C3FA2" w:rsidRPr="00B6587E">
              <w:rPr>
                <w:rFonts w:eastAsia="Times New Roman" w:cs="Times New Roman"/>
                <w:bCs/>
                <w:kern w:val="28"/>
                <w:sz w:val="20"/>
                <w:lang w:eastAsia="en-GB"/>
              </w:rPr>
              <w:t xml:space="preserve">are </w:t>
            </w:r>
            <w:r w:rsidR="00BB04AE" w:rsidRPr="00B6587E">
              <w:rPr>
                <w:rFonts w:eastAsia="Times New Roman" w:cs="Times New Roman"/>
                <w:bCs/>
                <w:kern w:val="28"/>
                <w:sz w:val="20"/>
                <w:lang w:eastAsia="en-GB"/>
              </w:rPr>
              <w:t xml:space="preserve">commonly </w:t>
            </w:r>
            <w:r w:rsidR="003C3FA2" w:rsidRPr="00B6587E">
              <w:rPr>
                <w:rFonts w:eastAsia="Times New Roman" w:cs="Times New Roman"/>
                <w:bCs/>
                <w:kern w:val="28"/>
                <w:sz w:val="20"/>
                <w:lang w:eastAsia="en-GB"/>
              </w:rPr>
              <w:t xml:space="preserve">located </w:t>
            </w:r>
            <w:r w:rsidR="00BB04AE" w:rsidRPr="006D3186">
              <w:rPr>
                <w:rFonts w:eastAsia="Times New Roman" w:cs="Times New Roman"/>
                <w:bCs/>
                <w:color w:val="000000"/>
                <w:kern w:val="28"/>
                <w:sz w:val="20"/>
                <w:lang w:eastAsia="en-GB"/>
              </w:rPr>
              <w:t xml:space="preserve">in churches and how they are used. </w:t>
            </w:r>
          </w:p>
          <w:p w14:paraId="66757AC9" w14:textId="2A346E67" w:rsidR="006D3186" w:rsidRPr="006D3186" w:rsidRDefault="006D3186" w:rsidP="006D3186">
            <w:pPr>
              <w:pStyle w:val="ListParagraph"/>
              <w:widowControl w:val="0"/>
              <w:ind w:left="284"/>
              <w:rPr>
                <w:rFonts w:eastAsia="Times New Roman" w:cs="Times New Roman"/>
                <w:bCs/>
                <w:color w:val="000000"/>
                <w:kern w:val="28"/>
                <w:sz w:val="20"/>
                <w:lang w:eastAsia="en-GB"/>
              </w:rPr>
            </w:pPr>
          </w:p>
        </w:tc>
      </w:tr>
      <w:tr w:rsidR="00F042BD" w14:paraId="2BF9BC19"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0EE2C058"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7C67F9C2"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6B1D38A"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0F0D216A" w14:textId="77777777" w:rsidR="00BB04AE" w:rsidRPr="00BB04AE" w:rsidRDefault="00BB04AE" w:rsidP="00084BC6">
            <w:pPr>
              <w:pStyle w:val="Pa2"/>
              <w:spacing w:line="240" w:lineRule="auto"/>
              <w:rPr>
                <w:rFonts w:asciiTheme="minorHAnsi" w:hAnsiTheme="minorHAnsi" w:cs="TitilliumText25L"/>
                <w:color w:val="000000"/>
                <w:sz w:val="20"/>
                <w:szCs w:val="18"/>
              </w:rPr>
            </w:pPr>
            <w:r w:rsidRPr="00BB04AE">
              <w:rPr>
                <w:rStyle w:val="A4"/>
                <w:rFonts w:asciiTheme="minorHAnsi" w:hAnsiTheme="minorHAnsi"/>
                <w:sz w:val="20"/>
              </w:rPr>
              <w:t xml:space="preserve">Introduction to the church building. </w:t>
            </w:r>
          </w:p>
          <w:p w14:paraId="05C78F8A" w14:textId="77777777" w:rsidR="00681946" w:rsidRDefault="00BB04AE" w:rsidP="00084BC6">
            <w:pPr>
              <w:widowControl w:val="0"/>
              <w:rPr>
                <w:rStyle w:val="A4"/>
                <w:sz w:val="20"/>
              </w:rPr>
            </w:pPr>
            <w:r w:rsidRPr="00BB04AE">
              <w:rPr>
                <w:rStyle w:val="A4"/>
                <w:sz w:val="20"/>
              </w:rPr>
              <w:t>Discuss - Where are we? What is this building used for? Who is likely to use the building? How does the building make you feel? What can you see in the building?</w:t>
            </w:r>
          </w:p>
          <w:p w14:paraId="158DCD9F" w14:textId="65AD4ED1" w:rsidR="00BB04AE" w:rsidRDefault="00BB04AE"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Walk around the church, inside and outside,</w:t>
            </w:r>
            <w:r w:rsidR="00084BC6">
              <w:rPr>
                <w:rFonts w:eastAsia="Times New Roman" w:cstheme="minorHAnsi"/>
                <w:bCs/>
                <w:color w:val="000000"/>
                <w:kern w:val="28"/>
                <w:sz w:val="20"/>
                <w:lang w:eastAsia="en-GB"/>
              </w:rPr>
              <w:t xml:space="preserve"> and</w:t>
            </w:r>
            <w:r>
              <w:rPr>
                <w:rFonts w:eastAsia="Times New Roman" w:cstheme="minorHAnsi"/>
                <w:bCs/>
                <w:color w:val="000000"/>
                <w:kern w:val="28"/>
                <w:sz w:val="20"/>
                <w:lang w:eastAsia="en-GB"/>
              </w:rPr>
              <w:t xml:space="preserve"> explore</w:t>
            </w:r>
            <w:r w:rsidR="00084BC6">
              <w:rPr>
                <w:rFonts w:eastAsia="Times New Roman" w:cstheme="minorHAnsi"/>
                <w:bCs/>
                <w:color w:val="000000"/>
                <w:kern w:val="28"/>
                <w:sz w:val="20"/>
                <w:lang w:eastAsia="en-GB"/>
              </w:rPr>
              <w:t>.  C</w:t>
            </w:r>
            <w:r>
              <w:rPr>
                <w:rFonts w:eastAsia="Times New Roman" w:cstheme="minorHAnsi"/>
                <w:bCs/>
                <w:color w:val="000000"/>
                <w:kern w:val="28"/>
                <w:sz w:val="20"/>
                <w:lang w:eastAsia="en-GB"/>
              </w:rPr>
              <w:t xml:space="preserve">an you identify any of the key features you have talked about at school? </w:t>
            </w:r>
            <w:r w:rsidR="00D94F25">
              <w:rPr>
                <w:rFonts w:eastAsia="Times New Roman" w:cstheme="minorHAnsi"/>
                <w:bCs/>
                <w:color w:val="000000"/>
                <w:kern w:val="28"/>
                <w:sz w:val="20"/>
                <w:lang w:eastAsia="en-GB"/>
              </w:rPr>
              <w:t xml:space="preserve">Use the QR codes to identify the different features </w:t>
            </w:r>
            <w:r w:rsidR="00801A2F">
              <w:rPr>
                <w:rFonts w:eastAsia="Times New Roman" w:cstheme="minorHAnsi"/>
                <w:bCs/>
                <w:color w:val="000000"/>
                <w:kern w:val="28"/>
                <w:sz w:val="20"/>
                <w:lang w:eastAsia="en-GB"/>
              </w:rPr>
              <w:t>and</w:t>
            </w:r>
            <w:r w:rsidR="00015CFB">
              <w:rPr>
                <w:rFonts w:eastAsia="Times New Roman" w:cstheme="minorHAnsi"/>
                <w:bCs/>
                <w:color w:val="000000"/>
                <w:kern w:val="28"/>
                <w:sz w:val="20"/>
                <w:lang w:eastAsia="en-GB"/>
              </w:rPr>
              <w:t xml:space="preserve"> recall</w:t>
            </w:r>
            <w:r w:rsidR="00D94F25">
              <w:rPr>
                <w:rFonts w:eastAsia="Times New Roman" w:cstheme="minorHAnsi"/>
                <w:bCs/>
                <w:color w:val="000000"/>
                <w:kern w:val="28"/>
                <w:sz w:val="20"/>
                <w:lang w:eastAsia="en-GB"/>
              </w:rPr>
              <w:t xml:space="preserve"> previous learning.  </w:t>
            </w:r>
            <w:r w:rsidR="00693CDC">
              <w:rPr>
                <w:rFonts w:eastAsia="Times New Roman" w:cstheme="minorHAnsi"/>
                <w:bCs/>
                <w:color w:val="000000"/>
                <w:kern w:val="28"/>
                <w:sz w:val="20"/>
                <w:lang w:eastAsia="en-GB"/>
              </w:rPr>
              <w:t xml:space="preserve">Play a game of </w:t>
            </w:r>
            <w:r w:rsidR="003C3FA2" w:rsidRPr="00B6587E">
              <w:rPr>
                <w:rFonts w:eastAsia="Times New Roman" w:cstheme="minorHAnsi"/>
                <w:bCs/>
                <w:kern w:val="28"/>
                <w:sz w:val="20"/>
                <w:lang w:eastAsia="en-GB"/>
              </w:rPr>
              <w:t>I-</w:t>
            </w:r>
            <w:r w:rsidR="00693CDC" w:rsidRPr="00B6587E">
              <w:rPr>
                <w:rFonts w:eastAsia="Times New Roman" w:cstheme="minorHAnsi"/>
                <w:bCs/>
                <w:kern w:val="28"/>
                <w:sz w:val="20"/>
                <w:lang w:eastAsia="en-GB"/>
              </w:rPr>
              <w:t>spy l</w:t>
            </w:r>
            <w:r w:rsidR="00693CDC">
              <w:rPr>
                <w:rFonts w:eastAsia="Times New Roman" w:cstheme="minorHAnsi"/>
                <w:bCs/>
                <w:color w:val="000000"/>
                <w:kern w:val="28"/>
                <w:sz w:val="20"/>
                <w:lang w:eastAsia="en-GB"/>
              </w:rPr>
              <w:t xml:space="preserve">inked to the key features of the church.  For example: </w:t>
            </w:r>
            <w:r w:rsidR="00801A2F">
              <w:rPr>
                <w:rFonts w:eastAsia="Times New Roman" w:cstheme="minorHAnsi"/>
                <w:bCs/>
                <w:color w:val="000000"/>
                <w:kern w:val="28"/>
                <w:sz w:val="20"/>
                <w:lang w:eastAsia="en-GB"/>
              </w:rPr>
              <w:t>‘</w:t>
            </w:r>
            <w:r w:rsidR="00693CDC">
              <w:rPr>
                <w:rFonts w:eastAsia="Times New Roman" w:cstheme="minorHAnsi"/>
                <w:bCs/>
                <w:color w:val="000000"/>
                <w:kern w:val="28"/>
                <w:sz w:val="20"/>
                <w:lang w:eastAsia="en-GB"/>
              </w:rPr>
              <w:t>I spy with my little eye something that people are baptised in?</w:t>
            </w:r>
            <w:r w:rsidR="00801A2F">
              <w:rPr>
                <w:rFonts w:eastAsia="Times New Roman" w:cstheme="minorHAnsi"/>
                <w:bCs/>
                <w:color w:val="000000"/>
                <w:kern w:val="28"/>
                <w:sz w:val="20"/>
                <w:lang w:eastAsia="en-GB"/>
              </w:rPr>
              <w:t>’.</w:t>
            </w:r>
            <w:r w:rsidR="00693CDC">
              <w:rPr>
                <w:rFonts w:eastAsia="Times New Roman" w:cstheme="minorHAnsi"/>
                <w:bCs/>
                <w:color w:val="000000"/>
                <w:kern w:val="28"/>
                <w:sz w:val="20"/>
                <w:lang w:eastAsia="en-GB"/>
              </w:rPr>
              <w:t xml:space="preserve">   </w:t>
            </w:r>
          </w:p>
          <w:p w14:paraId="53DA652B" w14:textId="11CA3632" w:rsidR="006D3186" w:rsidRPr="004255AE" w:rsidRDefault="006D3186" w:rsidP="00084BC6">
            <w:pPr>
              <w:widowControl w:val="0"/>
              <w:rPr>
                <w:rFonts w:eastAsia="Times New Roman" w:cstheme="minorHAnsi"/>
                <w:bCs/>
                <w:color w:val="000000"/>
                <w:kern w:val="28"/>
                <w:sz w:val="20"/>
                <w:lang w:eastAsia="en-GB"/>
              </w:rPr>
            </w:pPr>
          </w:p>
        </w:tc>
      </w:tr>
      <w:tr w:rsidR="00F042BD" w14:paraId="4D784DC3"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BE59132"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70FFFF9B" w14:textId="77777777" w:rsidR="00BE096A" w:rsidRDefault="00693CDC" w:rsidP="00084BC6">
            <w:pPr>
              <w:widowControl w:val="0"/>
              <w:rPr>
                <w:rFonts w:eastAsia="Times New Roman" w:cstheme="minorHAnsi"/>
                <w:bCs/>
                <w:kern w:val="28"/>
                <w:sz w:val="20"/>
                <w:lang w:eastAsia="en-GB"/>
              </w:rPr>
            </w:pPr>
            <w:r>
              <w:rPr>
                <w:rFonts w:eastAsia="Times New Roman" w:cstheme="minorHAnsi"/>
                <w:bCs/>
                <w:kern w:val="28"/>
                <w:sz w:val="20"/>
                <w:lang w:eastAsia="en-GB"/>
              </w:rPr>
              <w:t>Explain to the children that today we are going to be thinking about how we could give directions to find the key features within this church.  What vocabulary can we use to direct someone to the alt</w:t>
            </w:r>
            <w:r w:rsidR="00801A2F">
              <w:rPr>
                <w:rFonts w:eastAsia="Times New Roman" w:cstheme="minorHAnsi"/>
                <w:bCs/>
                <w:kern w:val="28"/>
                <w:sz w:val="20"/>
                <w:lang w:eastAsia="en-GB"/>
              </w:rPr>
              <w:t>a</w:t>
            </w:r>
            <w:r>
              <w:rPr>
                <w:rFonts w:eastAsia="Times New Roman" w:cstheme="minorHAnsi"/>
                <w:bCs/>
                <w:kern w:val="28"/>
                <w:sz w:val="20"/>
                <w:lang w:eastAsia="en-GB"/>
              </w:rPr>
              <w:t xml:space="preserve">r from where we are standing?  Show the children prompt sheet 1 (Directional </w:t>
            </w:r>
            <w:r w:rsidR="00BE096A">
              <w:rPr>
                <w:rFonts w:eastAsia="Times New Roman" w:cstheme="minorHAnsi"/>
                <w:bCs/>
                <w:kern w:val="28"/>
                <w:sz w:val="20"/>
                <w:lang w:eastAsia="en-GB"/>
              </w:rPr>
              <w:t xml:space="preserve">vocabulary) Discuss in pairs and then share/model the suggestions.  </w:t>
            </w:r>
          </w:p>
          <w:p w14:paraId="27FDD259" w14:textId="77777777" w:rsidR="00363225" w:rsidRDefault="00BE096A"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Challenge:  Working in small groups – give each group a key feature card and a </w:t>
            </w:r>
            <w:r w:rsidR="00801A2F">
              <w:rPr>
                <w:rFonts w:eastAsia="Times New Roman" w:cstheme="minorHAnsi"/>
                <w:bCs/>
                <w:kern w:val="28"/>
                <w:sz w:val="20"/>
                <w:lang w:eastAsia="en-GB"/>
              </w:rPr>
              <w:t xml:space="preserve">church </w:t>
            </w:r>
            <w:r>
              <w:rPr>
                <w:rFonts w:eastAsia="Times New Roman" w:cstheme="minorHAnsi"/>
                <w:bCs/>
                <w:kern w:val="28"/>
                <w:sz w:val="20"/>
                <w:lang w:eastAsia="en-GB"/>
              </w:rPr>
              <w:t>floor plan. Can you create and write a set of directions (an algorithm) of how to get from the main church door to your key feature?  Test your directions on each other to ensure you have use</w:t>
            </w:r>
            <w:r w:rsidR="00363225">
              <w:rPr>
                <w:rFonts w:eastAsia="Times New Roman" w:cstheme="minorHAnsi"/>
                <w:bCs/>
                <w:kern w:val="28"/>
                <w:sz w:val="20"/>
                <w:lang w:eastAsia="en-GB"/>
              </w:rPr>
              <w:t>d</w:t>
            </w:r>
            <w:r>
              <w:rPr>
                <w:rFonts w:eastAsia="Times New Roman" w:cstheme="minorHAnsi"/>
                <w:bCs/>
                <w:kern w:val="28"/>
                <w:sz w:val="20"/>
                <w:lang w:eastAsia="en-GB"/>
              </w:rPr>
              <w:t xml:space="preserve"> the correct vocabulary and </w:t>
            </w:r>
            <w:r w:rsidR="00801A2F">
              <w:rPr>
                <w:rFonts w:eastAsia="Times New Roman" w:cstheme="minorHAnsi"/>
                <w:bCs/>
                <w:kern w:val="28"/>
                <w:sz w:val="20"/>
                <w:lang w:eastAsia="en-GB"/>
              </w:rPr>
              <w:t xml:space="preserve">that </w:t>
            </w:r>
            <w:r>
              <w:rPr>
                <w:rFonts w:eastAsia="Times New Roman" w:cstheme="minorHAnsi"/>
                <w:bCs/>
                <w:kern w:val="28"/>
                <w:sz w:val="20"/>
                <w:lang w:eastAsia="en-GB"/>
              </w:rPr>
              <w:t xml:space="preserve">they are easy to follow. Record your directions on your church floor plan. </w:t>
            </w:r>
          </w:p>
          <w:p w14:paraId="3B34D871" w14:textId="77777777" w:rsidR="00681946" w:rsidRDefault="00363225"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If time, choose another card and create a set of instructions on how to move to the next key feature.  Continue to create your own map of the church. </w:t>
            </w:r>
          </w:p>
          <w:p w14:paraId="4F7B6FAE" w14:textId="0749F47B" w:rsidR="006D3186" w:rsidRPr="004255AE" w:rsidRDefault="006D3186" w:rsidP="00084BC6">
            <w:pPr>
              <w:widowControl w:val="0"/>
              <w:rPr>
                <w:rFonts w:eastAsia="Times New Roman" w:cstheme="minorHAnsi"/>
                <w:bCs/>
                <w:color w:val="000000"/>
                <w:kern w:val="28"/>
                <w:sz w:val="20"/>
                <w:lang w:eastAsia="en-GB"/>
              </w:rPr>
            </w:pPr>
          </w:p>
        </w:tc>
      </w:tr>
      <w:tr w:rsidR="00F042BD" w14:paraId="0DD4F8F7"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B4C0CBB" w14:textId="7DDECB58"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r w:rsidR="00156654">
              <w:rPr>
                <w:rFonts w:cstheme="minorHAnsi"/>
                <w:b/>
                <w:color w:val="000000" w:themeColor="text1"/>
                <w:sz w:val="20"/>
              </w:rPr>
              <w:t xml:space="preserve"> </w:t>
            </w:r>
            <w:r w:rsidR="00156654" w:rsidRPr="00156654">
              <w:rPr>
                <w:rFonts w:cstheme="minorHAnsi"/>
                <w:b/>
                <w:i/>
                <w:color w:val="000000" w:themeColor="text1"/>
                <w:sz w:val="20"/>
              </w:rPr>
              <w:t>(15 mins)</w:t>
            </w:r>
            <w:r w:rsidRPr="00156654">
              <w:rPr>
                <w:rFonts w:cstheme="minorHAnsi"/>
                <w:b/>
                <w:i/>
                <w:color w:val="000000" w:themeColor="text1"/>
                <w:sz w:val="20"/>
              </w:rPr>
              <w:t>:</w:t>
            </w:r>
          </w:p>
          <w:p w14:paraId="72677D97" w14:textId="77777777" w:rsidR="004255AE" w:rsidRDefault="00440534" w:rsidP="00084BC6">
            <w:pPr>
              <w:widowControl w:val="0"/>
              <w:rPr>
                <w:rFonts w:ascii="Calibri" w:eastAsia="Times New Roman" w:hAnsi="Calibri" w:cs="Times New Roman"/>
                <w:bCs/>
                <w:kern w:val="28"/>
                <w:sz w:val="20"/>
                <w:szCs w:val="18"/>
                <w:lang w:eastAsia="en-GB"/>
              </w:rPr>
            </w:pPr>
            <w:r>
              <w:rPr>
                <w:rFonts w:ascii="Calibri" w:eastAsia="Times New Roman" w:hAnsi="Calibri" w:cs="Times New Roman"/>
                <w:bCs/>
                <w:kern w:val="28"/>
                <w:sz w:val="20"/>
                <w:szCs w:val="18"/>
                <w:lang w:eastAsia="en-GB"/>
              </w:rPr>
              <w:t xml:space="preserve">Ask the children </w:t>
            </w:r>
            <w:r w:rsidR="00D94F25">
              <w:rPr>
                <w:rFonts w:ascii="Calibri" w:eastAsia="Times New Roman" w:hAnsi="Calibri" w:cs="Times New Roman"/>
                <w:bCs/>
                <w:kern w:val="28"/>
                <w:sz w:val="20"/>
                <w:szCs w:val="18"/>
                <w:lang w:eastAsia="en-GB"/>
              </w:rPr>
              <w:t>to share</w:t>
            </w:r>
            <w:r>
              <w:rPr>
                <w:rFonts w:ascii="Calibri" w:eastAsia="Times New Roman" w:hAnsi="Calibri" w:cs="Times New Roman"/>
                <w:bCs/>
                <w:kern w:val="28"/>
                <w:sz w:val="20"/>
                <w:szCs w:val="18"/>
                <w:lang w:eastAsia="en-GB"/>
              </w:rPr>
              <w:t xml:space="preserve"> their</w:t>
            </w:r>
            <w:r w:rsidR="00D94F25">
              <w:rPr>
                <w:rFonts w:ascii="Calibri" w:eastAsia="Times New Roman" w:hAnsi="Calibri" w:cs="Times New Roman"/>
                <w:bCs/>
                <w:kern w:val="28"/>
                <w:sz w:val="20"/>
                <w:szCs w:val="18"/>
                <w:lang w:eastAsia="en-GB"/>
              </w:rPr>
              <w:t xml:space="preserve"> floor maps with the other groups.  Test out some different groups directions.  Are the directions correct / easy to follow?  If they need changing (debugging)</w:t>
            </w:r>
            <w:r w:rsidR="003E5FB4">
              <w:rPr>
                <w:rFonts w:ascii="Calibri" w:eastAsia="Times New Roman" w:hAnsi="Calibri" w:cs="Times New Roman"/>
                <w:bCs/>
                <w:kern w:val="28"/>
                <w:sz w:val="20"/>
                <w:szCs w:val="18"/>
                <w:lang w:eastAsia="en-GB"/>
              </w:rPr>
              <w:t>,</w:t>
            </w:r>
            <w:r w:rsidR="00D94F25">
              <w:rPr>
                <w:rFonts w:ascii="Calibri" w:eastAsia="Times New Roman" w:hAnsi="Calibri" w:cs="Times New Roman"/>
                <w:bCs/>
                <w:kern w:val="28"/>
                <w:sz w:val="20"/>
                <w:szCs w:val="18"/>
                <w:lang w:eastAsia="en-GB"/>
              </w:rPr>
              <w:t xml:space="preserve"> add notes to help the group improve their directions to the floor map.   If there is time</w:t>
            </w:r>
            <w:r w:rsidR="003E5FB4">
              <w:rPr>
                <w:rFonts w:ascii="Calibri" w:eastAsia="Times New Roman" w:hAnsi="Calibri" w:cs="Times New Roman"/>
                <w:bCs/>
                <w:kern w:val="28"/>
                <w:sz w:val="20"/>
                <w:szCs w:val="18"/>
                <w:lang w:eastAsia="en-GB"/>
              </w:rPr>
              <w:t>,</w:t>
            </w:r>
            <w:r w:rsidR="00D94F25">
              <w:rPr>
                <w:rFonts w:ascii="Calibri" w:eastAsia="Times New Roman" w:hAnsi="Calibri" w:cs="Times New Roman"/>
                <w:bCs/>
                <w:kern w:val="28"/>
                <w:sz w:val="20"/>
                <w:szCs w:val="18"/>
                <w:lang w:eastAsia="en-GB"/>
              </w:rPr>
              <w:t xml:space="preserve"> the children could sketch the key features of the church and add them to their maps.  </w:t>
            </w:r>
          </w:p>
          <w:p w14:paraId="4F912212" w14:textId="7C15FBBD" w:rsidR="006D3186" w:rsidRPr="00D94F25" w:rsidRDefault="006D3186" w:rsidP="00084BC6">
            <w:pPr>
              <w:widowControl w:val="0"/>
              <w:rPr>
                <w:rFonts w:ascii="Calibri" w:eastAsia="Times New Roman" w:hAnsi="Calibri" w:cs="Times New Roman"/>
                <w:bCs/>
                <w:kern w:val="28"/>
                <w:sz w:val="20"/>
                <w:szCs w:val="18"/>
                <w:lang w:eastAsia="en-GB"/>
              </w:rPr>
            </w:pPr>
          </w:p>
        </w:tc>
      </w:tr>
      <w:tr w:rsidR="00F042BD" w:rsidRPr="00F042BD" w14:paraId="7BA8A0EA"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E5FC8D6"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lastRenderedPageBreak/>
              <w:t>After your visit</w:t>
            </w:r>
          </w:p>
        </w:tc>
      </w:tr>
      <w:tr w:rsidR="00F042BD" w:rsidRPr="00F042BD" w14:paraId="14460E67"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1B34C025" w14:textId="2BE76D74" w:rsidR="006D3186" w:rsidRPr="006D3186" w:rsidRDefault="006D3186" w:rsidP="006D3186">
            <w:pPr>
              <w:pStyle w:val="ListParagraph"/>
              <w:widowControl w:val="0"/>
              <w:numPr>
                <w:ilvl w:val="0"/>
                <w:numId w:val="4"/>
              </w:numPr>
              <w:ind w:left="284" w:hanging="284"/>
              <w:rPr>
                <w:rFonts w:eastAsia="Times New Roman" w:cs="Times New Roman"/>
                <w:bCs/>
                <w:color w:val="000000"/>
                <w:kern w:val="28"/>
                <w:sz w:val="20"/>
                <w:szCs w:val="20"/>
                <w:lang w:eastAsia="en-GB"/>
              </w:rPr>
            </w:pPr>
            <w:r w:rsidRPr="006D3186">
              <w:rPr>
                <w:rFonts w:eastAsia="Times New Roman" w:cs="Times New Roman"/>
                <w:bCs/>
                <w:color w:val="000000"/>
                <w:kern w:val="28"/>
                <w:sz w:val="20"/>
                <w:szCs w:val="20"/>
                <w:lang w:eastAsia="en-GB"/>
              </w:rPr>
              <w:t>B</w:t>
            </w:r>
            <w:r w:rsidR="00D94F25" w:rsidRPr="006D3186">
              <w:rPr>
                <w:rFonts w:eastAsia="Times New Roman" w:cs="Times New Roman"/>
                <w:bCs/>
                <w:color w:val="000000"/>
                <w:kern w:val="28"/>
                <w:sz w:val="20"/>
                <w:szCs w:val="20"/>
                <w:lang w:eastAsia="en-GB"/>
              </w:rPr>
              <w:t>ack at school</w:t>
            </w:r>
            <w:r w:rsidRPr="006D3186">
              <w:rPr>
                <w:rFonts w:eastAsia="Times New Roman" w:cs="Times New Roman"/>
                <w:bCs/>
                <w:color w:val="000000"/>
                <w:kern w:val="28"/>
                <w:sz w:val="20"/>
                <w:szCs w:val="20"/>
                <w:lang w:eastAsia="en-GB"/>
              </w:rPr>
              <w:t xml:space="preserve">, </w:t>
            </w:r>
            <w:r w:rsidR="00D94F25" w:rsidRPr="006D3186">
              <w:rPr>
                <w:rFonts w:eastAsia="Times New Roman" w:cs="Times New Roman"/>
                <w:bCs/>
                <w:color w:val="000000"/>
                <w:kern w:val="28"/>
                <w:sz w:val="20"/>
                <w:szCs w:val="20"/>
                <w:lang w:eastAsia="en-GB"/>
              </w:rPr>
              <w:t>working in the same groups</w:t>
            </w:r>
            <w:r w:rsidRPr="006D3186">
              <w:rPr>
                <w:rFonts w:eastAsia="Times New Roman" w:cs="Times New Roman"/>
                <w:bCs/>
                <w:color w:val="000000"/>
                <w:kern w:val="28"/>
                <w:sz w:val="20"/>
                <w:szCs w:val="20"/>
                <w:lang w:eastAsia="en-GB"/>
              </w:rPr>
              <w:t xml:space="preserve">, </w:t>
            </w:r>
            <w:r w:rsidR="00D94F25" w:rsidRPr="006D3186">
              <w:rPr>
                <w:rFonts w:eastAsia="Times New Roman" w:cs="Times New Roman"/>
                <w:bCs/>
                <w:color w:val="000000"/>
                <w:kern w:val="28"/>
                <w:sz w:val="20"/>
                <w:szCs w:val="20"/>
                <w:lang w:eastAsia="en-GB"/>
              </w:rPr>
              <w:t xml:space="preserve">use the maps and directions (algorithms) to create a floor map in the shape of a cross for a robot to follow.  </w:t>
            </w:r>
          </w:p>
          <w:p w14:paraId="34322EEA" w14:textId="77777777" w:rsidR="006D3186" w:rsidRPr="006D3186" w:rsidRDefault="00D94F25" w:rsidP="006D3186">
            <w:pPr>
              <w:pStyle w:val="ListParagraph"/>
              <w:widowControl w:val="0"/>
              <w:numPr>
                <w:ilvl w:val="0"/>
                <w:numId w:val="4"/>
              </w:numPr>
              <w:ind w:left="284" w:hanging="284"/>
              <w:rPr>
                <w:rFonts w:eastAsia="Times New Roman" w:cs="Times New Roman"/>
                <w:bCs/>
                <w:color w:val="000000"/>
                <w:kern w:val="28"/>
                <w:sz w:val="20"/>
                <w:szCs w:val="20"/>
                <w:lang w:eastAsia="en-GB"/>
              </w:rPr>
            </w:pPr>
            <w:r w:rsidRPr="006D3186">
              <w:rPr>
                <w:rFonts w:eastAsia="Times New Roman" w:cs="Times New Roman"/>
                <w:bCs/>
                <w:color w:val="000000"/>
                <w:kern w:val="28"/>
                <w:sz w:val="20"/>
                <w:szCs w:val="20"/>
                <w:lang w:eastAsia="en-GB"/>
              </w:rPr>
              <w:t>Draw / stick photos of the key features of the church onto the cross in the correct places and work out how many spaces t</w:t>
            </w:r>
            <w:r w:rsidR="003E5FB4" w:rsidRPr="006D3186">
              <w:rPr>
                <w:rFonts w:eastAsia="Times New Roman" w:cs="Times New Roman"/>
                <w:bCs/>
                <w:color w:val="000000"/>
                <w:kern w:val="28"/>
                <w:sz w:val="20"/>
                <w:szCs w:val="20"/>
                <w:lang w:eastAsia="en-GB"/>
              </w:rPr>
              <w:t>he</w:t>
            </w:r>
            <w:r w:rsidRPr="006D3186">
              <w:rPr>
                <w:rFonts w:eastAsia="Times New Roman" w:cs="Times New Roman"/>
                <w:bCs/>
                <w:color w:val="000000"/>
                <w:kern w:val="28"/>
                <w:sz w:val="20"/>
                <w:szCs w:val="20"/>
                <w:lang w:eastAsia="en-GB"/>
              </w:rPr>
              <w:t xml:space="preserve"> robot would need to </w:t>
            </w:r>
            <w:r w:rsidR="00BF56CA" w:rsidRPr="006D3186">
              <w:rPr>
                <w:rFonts w:eastAsia="Times New Roman" w:cs="Times New Roman"/>
                <w:bCs/>
                <w:color w:val="000000"/>
                <w:kern w:val="28"/>
                <w:sz w:val="20"/>
                <w:szCs w:val="20"/>
                <w:lang w:eastAsia="en-GB"/>
              </w:rPr>
              <w:t xml:space="preserve">go forward, backwards, turn left or right quarter turn, half turn, full turn, clockwise, anti-clockwise. </w:t>
            </w:r>
          </w:p>
          <w:p w14:paraId="5FE0D0EC" w14:textId="77777777" w:rsidR="006D3186" w:rsidRPr="006D3186" w:rsidRDefault="00BF56CA" w:rsidP="006D3186">
            <w:pPr>
              <w:pStyle w:val="ListParagraph"/>
              <w:widowControl w:val="0"/>
              <w:numPr>
                <w:ilvl w:val="0"/>
                <w:numId w:val="4"/>
              </w:numPr>
              <w:ind w:left="284" w:hanging="284"/>
              <w:rPr>
                <w:rFonts w:eastAsia="Times New Roman" w:cs="Times New Roman"/>
                <w:bCs/>
                <w:color w:val="000000"/>
                <w:kern w:val="28"/>
                <w:sz w:val="20"/>
                <w:szCs w:val="20"/>
                <w:lang w:eastAsia="en-GB"/>
              </w:rPr>
            </w:pPr>
            <w:r w:rsidRPr="006D3186">
              <w:rPr>
                <w:rFonts w:eastAsia="Times New Roman" w:cs="Times New Roman"/>
                <w:bCs/>
                <w:color w:val="000000"/>
                <w:kern w:val="28"/>
                <w:sz w:val="20"/>
                <w:szCs w:val="20"/>
                <w:lang w:eastAsia="en-GB"/>
              </w:rPr>
              <w:t xml:space="preserve">Share the finished maps with the other groups / classes in the school.  </w:t>
            </w:r>
          </w:p>
          <w:p w14:paraId="09445564" w14:textId="77777777" w:rsidR="006D3186" w:rsidRDefault="00BF56CA" w:rsidP="006D3186">
            <w:pPr>
              <w:pStyle w:val="ListParagraph"/>
              <w:widowControl w:val="0"/>
              <w:numPr>
                <w:ilvl w:val="0"/>
                <w:numId w:val="4"/>
              </w:numPr>
              <w:ind w:left="284" w:hanging="284"/>
              <w:rPr>
                <w:rFonts w:eastAsia="Times New Roman" w:cs="Times New Roman"/>
                <w:bCs/>
                <w:color w:val="000000"/>
                <w:kern w:val="28"/>
                <w:sz w:val="20"/>
                <w:szCs w:val="20"/>
                <w:lang w:eastAsia="en-GB"/>
              </w:rPr>
            </w:pPr>
            <w:r w:rsidRPr="006D3186">
              <w:rPr>
                <w:rFonts w:eastAsia="Times New Roman" w:cs="Times New Roman"/>
                <w:bCs/>
                <w:color w:val="000000"/>
                <w:kern w:val="28"/>
                <w:sz w:val="20"/>
                <w:szCs w:val="20"/>
                <w:lang w:eastAsia="en-GB"/>
              </w:rPr>
              <w:t xml:space="preserve">You could turn your map into a treasure map.  Can you find the hidden treasure in the church? </w:t>
            </w:r>
          </w:p>
          <w:p w14:paraId="0F3235C9" w14:textId="75604502" w:rsidR="006D3186" w:rsidRPr="006D3186" w:rsidRDefault="006D3186" w:rsidP="006D3186">
            <w:pPr>
              <w:pStyle w:val="ListParagraph"/>
              <w:widowControl w:val="0"/>
              <w:ind w:left="284"/>
              <w:rPr>
                <w:rFonts w:eastAsia="Times New Roman" w:cs="Times New Roman"/>
                <w:bCs/>
                <w:color w:val="000000"/>
                <w:kern w:val="28"/>
                <w:sz w:val="20"/>
                <w:szCs w:val="20"/>
                <w:lang w:eastAsia="en-GB"/>
              </w:rPr>
            </w:pPr>
          </w:p>
        </w:tc>
      </w:tr>
      <w:tr w:rsidR="006D3186" w:rsidRPr="00F042BD" w14:paraId="36815DDC" w14:textId="77777777" w:rsidTr="006D3186">
        <w:trPr>
          <w:trHeight w:val="29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tcPr>
          <w:p w14:paraId="1ED04204" w14:textId="096D94DC" w:rsidR="006D3186" w:rsidRPr="006D3186" w:rsidRDefault="006D3186" w:rsidP="006D3186">
            <w:pPr>
              <w:widowControl w:val="0"/>
              <w:rPr>
                <w:rFonts w:eastAsia="Times New Roman" w:cs="Times New Roman"/>
                <w:b/>
                <w:bCs/>
                <w:color w:val="000000"/>
                <w:kern w:val="28"/>
                <w:sz w:val="20"/>
                <w:szCs w:val="20"/>
                <w:lang w:eastAsia="en-GB"/>
              </w:rPr>
            </w:pPr>
            <w:r w:rsidRPr="006D3186">
              <w:rPr>
                <w:rFonts w:eastAsia="Times New Roman" w:cs="Times New Roman"/>
                <w:b/>
                <w:bCs/>
                <w:color w:val="FFFFFF" w:themeColor="background1"/>
                <w:kern w:val="28"/>
                <w:sz w:val="28"/>
                <w:szCs w:val="20"/>
                <w:lang w:eastAsia="en-GB"/>
              </w:rPr>
              <w:t>Examples</w:t>
            </w:r>
          </w:p>
        </w:tc>
      </w:tr>
      <w:tr w:rsidR="006D3186" w:rsidRPr="00F042BD" w14:paraId="757F6C4B"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7083747F" w14:textId="2D938D53" w:rsidR="006D3186" w:rsidRDefault="006D3186" w:rsidP="00084BC6">
            <w:pPr>
              <w:widowControl w:val="0"/>
              <w:rPr>
                <w:rFonts w:eastAsia="Times New Roman" w:cs="Times New Roman"/>
                <w:bCs/>
                <w:color w:val="000000"/>
                <w:kern w:val="28"/>
                <w:sz w:val="20"/>
                <w:szCs w:val="20"/>
                <w:lang w:eastAsia="en-GB"/>
              </w:rPr>
            </w:pPr>
            <w:r>
              <w:rPr>
                <w:noProof/>
                <w:lang w:eastAsia="en-GB"/>
              </w:rPr>
              <w:drawing>
                <wp:anchor distT="0" distB="0" distL="114300" distR="114300" simplePos="0" relativeHeight="251658240" behindDoc="0" locked="0" layoutInCell="1" allowOverlap="1" wp14:anchorId="7E0A250A" wp14:editId="5629D918">
                  <wp:simplePos x="0" y="0"/>
                  <wp:positionH relativeFrom="column">
                    <wp:posOffset>499820</wp:posOffset>
                  </wp:positionH>
                  <wp:positionV relativeFrom="paragraph">
                    <wp:posOffset>27230</wp:posOffset>
                  </wp:positionV>
                  <wp:extent cx="2736850" cy="1485265"/>
                  <wp:effectExtent l="0" t="0" r="635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485265"/>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FF"/>
                <w:lang w:eastAsia="en-GB"/>
              </w:rPr>
              <w:drawing>
                <wp:anchor distT="0" distB="0" distL="114300" distR="114300" simplePos="0" relativeHeight="251660288" behindDoc="0" locked="0" layoutInCell="1" allowOverlap="1" wp14:anchorId="24A732A9" wp14:editId="015CC859">
                  <wp:simplePos x="0" y="0"/>
                  <wp:positionH relativeFrom="column">
                    <wp:posOffset>3876040</wp:posOffset>
                  </wp:positionH>
                  <wp:positionV relativeFrom="paragraph">
                    <wp:posOffset>120015</wp:posOffset>
                  </wp:positionV>
                  <wp:extent cx="1403350" cy="1200150"/>
                  <wp:effectExtent l="0" t="0" r="6350" b="0"/>
                  <wp:wrapNone/>
                  <wp:docPr id="5" name="irc_mi" descr="Related 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3350"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CCEE1E" w14:textId="09F4856E" w:rsidR="006D3186" w:rsidRDefault="006D3186" w:rsidP="00084BC6">
            <w:pPr>
              <w:widowControl w:val="0"/>
              <w:rPr>
                <w:rFonts w:eastAsia="Times New Roman" w:cs="Times New Roman"/>
                <w:bCs/>
                <w:color w:val="000000"/>
                <w:kern w:val="28"/>
                <w:sz w:val="20"/>
                <w:szCs w:val="20"/>
                <w:lang w:eastAsia="en-GB"/>
              </w:rPr>
            </w:pPr>
            <w:r>
              <w:rPr>
                <w:noProof/>
                <w:color w:val="0000FF"/>
                <w:lang w:eastAsia="en-GB"/>
              </w:rPr>
              <w:drawing>
                <wp:anchor distT="0" distB="0" distL="114300" distR="114300" simplePos="0" relativeHeight="251659264" behindDoc="0" locked="0" layoutInCell="1" allowOverlap="1" wp14:anchorId="39FA1525" wp14:editId="3C937096">
                  <wp:simplePos x="0" y="0"/>
                  <wp:positionH relativeFrom="column">
                    <wp:posOffset>5762625</wp:posOffset>
                  </wp:positionH>
                  <wp:positionV relativeFrom="paragraph">
                    <wp:posOffset>148590</wp:posOffset>
                  </wp:positionV>
                  <wp:extent cx="838200" cy="685800"/>
                  <wp:effectExtent l="0" t="0" r="0" b="0"/>
                  <wp:wrapNone/>
                  <wp:docPr id="2" name="irc_mi" descr="Image result for beebot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beebots">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2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D63760" w14:textId="65DB6A8D" w:rsidR="006D3186" w:rsidRDefault="006D3186" w:rsidP="00084BC6">
            <w:pPr>
              <w:widowControl w:val="0"/>
              <w:rPr>
                <w:rFonts w:eastAsia="Times New Roman" w:cs="Times New Roman"/>
                <w:bCs/>
                <w:color w:val="000000"/>
                <w:kern w:val="28"/>
                <w:sz w:val="20"/>
                <w:szCs w:val="20"/>
                <w:lang w:eastAsia="en-GB"/>
              </w:rPr>
            </w:pPr>
          </w:p>
          <w:p w14:paraId="14FB0D97" w14:textId="65E66881" w:rsidR="006D3186" w:rsidRDefault="006D3186" w:rsidP="00084BC6">
            <w:pPr>
              <w:widowControl w:val="0"/>
              <w:rPr>
                <w:rFonts w:eastAsia="Times New Roman" w:cs="Times New Roman"/>
                <w:bCs/>
                <w:color w:val="000000"/>
                <w:kern w:val="28"/>
                <w:sz w:val="20"/>
                <w:szCs w:val="20"/>
                <w:lang w:eastAsia="en-GB"/>
              </w:rPr>
            </w:pPr>
          </w:p>
          <w:p w14:paraId="39E3CA23" w14:textId="418C6AC1" w:rsidR="006D3186" w:rsidRDefault="006D3186" w:rsidP="00084BC6">
            <w:pPr>
              <w:widowControl w:val="0"/>
              <w:rPr>
                <w:rFonts w:eastAsia="Times New Roman" w:cs="Times New Roman"/>
                <w:bCs/>
                <w:color w:val="000000"/>
                <w:kern w:val="28"/>
                <w:sz w:val="20"/>
                <w:szCs w:val="20"/>
                <w:lang w:eastAsia="en-GB"/>
              </w:rPr>
            </w:pPr>
          </w:p>
          <w:p w14:paraId="770F61F1" w14:textId="07F7CE2D" w:rsidR="006D3186" w:rsidRDefault="006D3186" w:rsidP="00084BC6">
            <w:pPr>
              <w:widowControl w:val="0"/>
              <w:rPr>
                <w:rFonts w:eastAsia="Times New Roman" w:cs="Times New Roman"/>
                <w:bCs/>
                <w:color w:val="000000"/>
                <w:kern w:val="28"/>
                <w:sz w:val="20"/>
                <w:szCs w:val="20"/>
                <w:lang w:eastAsia="en-GB"/>
              </w:rPr>
            </w:pPr>
          </w:p>
          <w:p w14:paraId="7C7ADEC9" w14:textId="03037E74" w:rsidR="006D3186" w:rsidRDefault="006D3186" w:rsidP="00084BC6">
            <w:pPr>
              <w:widowControl w:val="0"/>
              <w:rPr>
                <w:rFonts w:eastAsia="Times New Roman" w:cs="Times New Roman"/>
                <w:bCs/>
                <w:color w:val="000000"/>
                <w:kern w:val="28"/>
                <w:sz w:val="20"/>
                <w:szCs w:val="20"/>
                <w:lang w:eastAsia="en-GB"/>
              </w:rPr>
            </w:pPr>
          </w:p>
          <w:p w14:paraId="74A98E2C" w14:textId="0F6A430C" w:rsidR="006D3186" w:rsidRDefault="006D3186" w:rsidP="00084BC6">
            <w:pPr>
              <w:widowControl w:val="0"/>
              <w:rPr>
                <w:rFonts w:eastAsia="Times New Roman" w:cs="Times New Roman"/>
                <w:bCs/>
                <w:color w:val="000000"/>
                <w:kern w:val="28"/>
                <w:sz w:val="20"/>
                <w:szCs w:val="20"/>
                <w:lang w:eastAsia="en-GB"/>
              </w:rPr>
            </w:pPr>
          </w:p>
          <w:p w14:paraId="1214E0A2" w14:textId="4D5463FD" w:rsidR="006D3186" w:rsidRDefault="006D3186" w:rsidP="00084BC6">
            <w:pPr>
              <w:widowControl w:val="0"/>
              <w:rPr>
                <w:rFonts w:eastAsia="Times New Roman" w:cs="Times New Roman"/>
                <w:bCs/>
                <w:color w:val="000000"/>
                <w:kern w:val="28"/>
                <w:sz w:val="20"/>
                <w:szCs w:val="20"/>
                <w:lang w:eastAsia="en-GB"/>
              </w:rPr>
            </w:pPr>
          </w:p>
          <w:p w14:paraId="746F8648" w14:textId="537DC43E" w:rsidR="006D3186" w:rsidRPr="00BF56CA" w:rsidRDefault="006D3186" w:rsidP="00084BC6">
            <w:pPr>
              <w:widowControl w:val="0"/>
              <w:rPr>
                <w:rFonts w:eastAsia="Times New Roman" w:cs="Times New Roman"/>
                <w:bCs/>
                <w:color w:val="000000"/>
                <w:kern w:val="28"/>
                <w:sz w:val="20"/>
                <w:szCs w:val="20"/>
                <w:lang w:eastAsia="en-GB"/>
              </w:rPr>
            </w:pPr>
          </w:p>
        </w:tc>
      </w:tr>
      <w:tr w:rsidR="00F042BD" w:rsidRPr="00F042BD" w14:paraId="394B7E06"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5EA3499A" w14:textId="6B7262A5" w:rsidR="00F042BD" w:rsidRPr="00F042BD" w:rsidRDefault="00F042BD" w:rsidP="00F042BD">
            <w:pPr>
              <w:rPr>
                <w:rFonts w:cstheme="minorHAnsi"/>
                <w:b/>
                <w:color w:val="000000" w:themeColor="text1"/>
              </w:rPr>
            </w:pPr>
          </w:p>
        </w:tc>
      </w:tr>
    </w:tbl>
    <w:p w14:paraId="202E874B" w14:textId="238784D1" w:rsidR="00A24D20" w:rsidRDefault="00A24D20">
      <w:r>
        <w:rPr>
          <w:noProof/>
        </w:rPr>
        <w:t xml:space="preserve">  </w:t>
      </w:r>
    </w:p>
    <w:p w14:paraId="34091D4A" w14:textId="65381DFE" w:rsidR="00A24D20" w:rsidRDefault="00A24D20" w:rsidP="00A24D20"/>
    <w:p w14:paraId="5CB57FF1" w14:textId="1DE13D37" w:rsidR="00F54896" w:rsidRPr="00A24D20" w:rsidRDefault="00A24D20" w:rsidP="00A24D20">
      <w:pPr>
        <w:tabs>
          <w:tab w:val="left" w:pos="7140"/>
        </w:tabs>
      </w:pPr>
      <w:r>
        <w:tab/>
      </w:r>
    </w:p>
    <w:sectPr w:rsidR="00F54896" w:rsidRPr="00A24D20" w:rsidSect="004255AE">
      <w:headerReference w:type="first" r:id="rId13"/>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1EADF" w14:textId="77777777" w:rsidR="009F4391" w:rsidRDefault="009F4391" w:rsidP="00A17D61">
      <w:pPr>
        <w:spacing w:after="0" w:line="240" w:lineRule="auto"/>
      </w:pPr>
      <w:r>
        <w:separator/>
      </w:r>
    </w:p>
  </w:endnote>
  <w:endnote w:type="continuationSeparator" w:id="0">
    <w:p w14:paraId="0640029C" w14:textId="77777777" w:rsidR="009F4391" w:rsidRDefault="009F4391"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TitilliumText25L">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C3869" w14:textId="77777777" w:rsidR="009F4391" w:rsidRDefault="009F4391" w:rsidP="00A17D61">
      <w:pPr>
        <w:spacing w:after="0" w:line="240" w:lineRule="auto"/>
      </w:pPr>
      <w:r>
        <w:separator/>
      </w:r>
    </w:p>
  </w:footnote>
  <w:footnote w:type="continuationSeparator" w:id="0">
    <w:p w14:paraId="5069FE0D" w14:textId="77777777" w:rsidR="009F4391" w:rsidRDefault="009F4391"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E1CDE" w14:textId="77777777" w:rsidR="004255AE" w:rsidRDefault="004255AE">
    <w:pPr>
      <w:pStyle w:val="Header"/>
    </w:pPr>
    <w:r w:rsidRPr="004255AE">
      <w:rPr>
        <w:noProof/>
        <w:lang w:eastAsia="en-GB"/>
      </w:rPr>
      <w:drawing>
        <wp:anchor distT="0" distB="0" distL="114300" distR="114300" simplePos="0" relativeHeight="251662336" behindDoc="0" locked="0" layoutInCell="1" allowOverlap="1" wp14:anchorId="061108C0" wp14:editId="56896904">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3360" behindDoc="0" locked="0" layoutInCell="1" allowOverlap="1" wp14:anchorId="708EB24A" wp14:editId="2D5ABA0B">
          <wp:simplePos x="0" y="0"/>
          <wp:positionH relativeFrom="column">
            <wp:posOffset>5586730</wp:posOffset>
          </wp:positionH>
          <wp:positionV relativeFrom="paragraph">
            <wp:posOffset>-229235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0CA006E6" wp14:editId="7235634B">
          <wp:simplePos x="0" y="0"/>
          <wp:positionH relativeFrom="column">
            <wp:posOffset>3962400</wp:posOffset>
          </wp:positionH>
          <wp:positionV relativeFrom="paragraph">
            <wp:posOffset>-251460</wp:posOffset>
          </wp:positionV>
          <wp:extent cx="723900" cy="936625"/>
          <wp:effectExtent l="0" t="0" r="0"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239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1312" behindDoc="0" locked="0" layoutInCell="1" allowOverlap="1" wp14:anchorId="052F27DD" wp14:editId="7D19073F">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5"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5" tooltip="&quot;Hom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BB1579"/>
    <w:multiLevelType w:val="hybridMultilevel"/>
    <w:tmpl w:val="EB2A4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293EA9"/>
    <w:multiLevelType w:val="hybridMultilevel"/>
    <w:tmpl w:val="2EA03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70D3"/>
    <w:rsid w:val="00084BC6"/>
    <w:rsid w:val="000C3AAC"/>
    <w:rsid w:val="001511EC"/>
    <w:rsid w:val="00156654"/>
    <w:rsid w:val="0018612B"/>
    <w:rsid w:val="00207561"/>
    <w:rsid w:val="002546A8"/>
    <w:rsid w:val="00256D9D"/>
    <w:rsid w:val="00297F1C"/>
    <w:rsid w:val="002D552D"/>
    <w:rsid w:val="0030428D"/>
    <w:rsid w:val="00317F45"/>
    <w:rsid w:val="00363225"/>
    <w:rsid w:val="003B198E"/>
    <w:rsid w:val="003B5EB3"/>
    <w:rsid w:val="003C3FA2"/>
    <w:rsid w:val="003E5FB4"/>
    <w:rsid w:val="004255AE"/>
    <w:rsid w:val="00440534"/>
    <w:rsid w:val="00485101"/>
    <w:rsid w:val="00504F1B"/>
    <w:rsid w:val="005278D0"/>
    <w:rsid w:val="00572028"/>
    <w:rsid w:val="005C4397"/>
    <w:rsid w:val="00654050"/>
    <w:rsid w:val="00681946"/>
    <w:rsid w:val="00693CDC"/>
    <w:rsid w:val="006D3186"/>
    <w:rsid w:val="00774AE2"/>
    <w:rsid w:val="00775E30"/>
    <w:rsid w:val="00801A2F"/>
    <w:rsid w:val="00890D52"/>
    <w:rsid w:val="00987327"/>
    <w:rsid w:val="009B1B27"/>
    <w:rsid w:val="009F4391"/>
    <w:rsid w:val="00A17D61"/>
    <w:rsid w:val="00A24D20"/>
    <w:rsid w:val="00A34FB1"/>
    <w:rsid w:val="00A83418"/>
    <w:rsid w:val="00B6587E"/>
    <w:rsid w:val="00B737A2"/>
    <w:rsid w:val="00BB04AE"/>
    <w:rsid w:val="00BC35F0"/>
    <w:rsid w:val="00BE096A"/>
    <w:rsid w:val="00BF56CA"/>
    <w:rsid w:val="00D20323"/>
    <w:rsid w:val="00D94F25"/>
    <w:rsid w:val="00DC49FE"/>
    <w:rsid w:val="00E76588"/>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DE1D3"/>
  <w15:docId w15:val="{9275C515-723F-4130-A28D-3F1290F5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uk/url?sa=i&amp;rct=j&amp;q=&amp;esrc=s&amp;source=images&amp;cd=&amp;cad=rja&amp;uact=8&amp;ved=0ahUKEwiQ7Z6R4NDYAhVGthQKHZItCU8QjRwIBw&amp;url=https://www.focuseducational.com/product/bee-bot/135&amp;psig=AOvVaw1GfryI6epMOWlGlnvheAfC&amp;ust=151578894438687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co.uk/url?sa=i&amp;rct=j&amp;q=&amp;esrc=s&amp;source=images&amp;cd=&amp;ved=0ahUKEwiW_Lm04NDYAhUJvxQKHbTEDZcQjRwIBw&amp;url=https://www.freepik.com/free-photos-vectors/direction&amp;psig=AOvVaw0Zk57NSZD7Gq39SgrO4UTv&amp;ust=151578903532499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7.gif"/><Relationship Id="rId5" Type="http://schemas.openxmlformats.org/officeDocument/2006/relationships/hyperlink" Target="http://inspired.classrooms.studioblip.com/" TargetMode="External"/><Relationship Id="rId4" Type="http://schemas.openxmlformats.org/officeDocument/2006/relationships/image" Target="cid:2298B34F-3271-4113-BBFE-325DC86F15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A8021-D773-994B-9B2E-432AC8846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3</cp:revision>
  <cp:lastPrinted>2017-11-29T21:50:00Z</cp:lastPrinted>
  <dcterms:created xsi:type="dcterms:W3CDTF">2018-05-01T07:41:00Z</dcterms:created>
  <dcterms:modified xsi:type="dcterms:W3CDTF">2018-06-18T11:37:00Z</dcterms:modified>
</cp:coreProperties>
</file>